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0363D7" w14:textId="77777777" w:rsidR="00024240" w:rsidRDefault="00024240">
      <w:pPr>
        <w:pBdr>
          <w:bottom w:val="single" w:sz="6" w:space="1" w:color="auto"/>
        </w:pBdr>
        <w:rPr>
          <w:rFonts w:ascii="Avenir Book" w:hAnsi="Avenir Book" w:cs="Arial Hebrew Scholar"/>
          <w:b/>
          <w:noProof/>
          <w:sz w:val="20"/>
          <w:szCs w:val="20"/>
          <w:lang w:val="en-US"/>
        </w:rPr>
      </w:pPr>
      <w:r>
        <w:rPr>
          <w:rFonts w:ascii="Avenir Book" w:hAnsi="Avenir Book" w:cs="Arial Hebrew Scholar"/>
          <w:b/>
          <w:noProof/>
          <w:sz w:val="20"/>
          <w:szCs w:val="20"/>
          <w:lang w:val="en-US"/>
        </w:rPr>
        <w:t>July 2015</w:t>
      </w:r>
    </w:p>
    <w:p w14:paraId="661A0CD7" w14:textId="77777777" w:rsidR="00024240" w:rsidRPr="00024240" w:rsidRDefault="00024240">
      <w:pPr>
        <w:pBdr>
          <w:bottom w:val="single" w:sz="6" w:space="1" w:color="auto"/>
        </w:pBdr>
        <w:rPr>
          <w:rFonts w:ascii="Avenir Book" w:hAnsi="Avenir Book" w:cs="Arial Hebrew Scholar"/>
          <w:b/>
          <w:noProof/>
          <w:sz w:val="20"/>
          <w:szCs w:val="20"/>
          <w:lang w:val="en-US"/>
        </w:rPr>
      </w:pPr>
      <w:r w:rsidRPr="00024240">
        <w:rPr>
          <w:rFonts w:ascii="Avenir Book" w:hAnsi="Avenir Book" w:cs="Arial Hebrew Scholar"/>
          <w:b/>
          <w:noProof/>
          <w:sz w:val="20"/>
          <w:szCs w:val="20"/>
          <w:lang w:val="en-US"/>
        </w:rPr>
        <w:t>Anastasia’s Story</w:t>
      </w:r>
    </w:p>
    <w:p w14:paraId="106B76DD" w14:textId="77777777" w:rsidR="00024240" w:rsidRDefault="00024240">
      <w:pPr>
        <w:rPr>
          <w:rFonts w:ascii="Avenir Book" w:hAnsi="Avenir Book" w:cs="Arial Hebrew Scholar"/>
          <w:noProof/>
          <w:sz w:val="20"/>
          <w:szCs w:val="20"/>
          <w:lang w:val="en-US"/>
        </w:rPr>
      </w:pPr>
    </w:p>
    <w:p w14:paraId="05BBBF33" w14:textId="77777777" w:rsidR="00E700C9" w:rsidRDefault="00024240">
      <w:pPr>
        <w:rPr>
          <w:rFonts w:ascii="Avenir Book" w:hAnsi="Avenir Book" w:cs="Arial Hebrew Scholar"/>
          <w:noProof/>
          <w:sz w:val="20"/>
          <w:szCs w:val="20"/>
          <w:lang w:val="en-US"/>
        </w:rPr>
      </w:pPr>
      <w:r w:rsidRPr="00024240">
        <w:rPr>
          <w:rFonts w:ascii="Avenir Book" w:hAnsi="Avenir Book" w:cs="Arial Hebrew Scholar"/>
          <w:noProof/>
          <w:sz w:val="20"/>
          <w:szCs w:val="20"/>
          <w:lang w:val="en-US"/>
        </w:rPr>
        <w:t>Meet Anastasia from Rwanda…Anastasia lives high in remote mountains in the Southern Province of Rwanda. She lives far from the urban township</w:t>
      </w:r>
      <w:r>
        <w:rPr>
          <w:rFonts w:ascii="Avenir Book" w:hAnsi="Avenir Book" w:cs="Arial Hebrew Scholar"/>
          <w:noProof/>
          <w:sz w:val="20"/>
          <w:szCs w:val="20"/>
          <w:lang w:val="en-US"/>
        </w:rPr>
        <w:t xml:space="preserve"> and too many people. And for a long time, she was happy about that. She was fearful of people. Ashamed of her illiteracy and her appearance. She never washed her hair</w:t>
      </w:r>
      <w:r w:rsidR="00337FDD">
        <w:rPr>
          <w:rFonts w:ascii="Avenir Book" w:hAnsi="Avenir Book" w:cs="Arial Hebrew Scholar"/>
          <w:noProof/>
          <w:sz w:val="20"/>
          <w:szCs w:val="20"/>
          <w:lang w:val="en-US"/>
        </w:rPr>
        <w:t xml:space="preserve"> or took a shower</w:t>
      </w:r>
      <w:r>
        <w:rPr>
          <w:rFonts w:ascii="Avenir Book" w:hAnsi="Avenir Book" w:cs="Arial Hebrew Scholar"/>
          <w:noProof/>
          <w:sz w:val="20"/>
          <w:szCs w:val="20"/>
          <w:lang w:val="en-US"/>
        </w:rPr>
        <w:t>, had little clothing and one pair of shoes that she squeezed into once or twice a year. Life was hard. She would work twenty hours a day cooking, fetching water and tending vegetables in her yard. When people from a local NGO cam</w:t>
      </w:r>
      <w:r w:rsidR="00337FDD">
        <w:rPr>
          <w:rFonts w:ascii="Avenir Book" w:hAnsi="Avenir Book" w:cs="Arial Hebrew Scholar"/>
          <w:noProof/>
          <w:sz w:val="20"/>
          <w:szCs w:val="20"/>
          <w:lang w:val="en-US"/>
        </w:rPr>
        <w:t>e</w:t>
      </w:r>
      <w:r>
        <w:rPr>
          <w:rFonts w:ascii="Avenir Book" w:hAnsi="Avenir Book" w:cs="Arial Hebrew Scholar"/>
          <w:noProof/>
          <w:sz w:val="20"/>
          <w:szCs w:val="20"/>
          <w:lang w:val="en-US"/>
        </w:rPr>
        <w:t xml:space="preserve"> to her home to invite her to a public meeting to learn about self help groups, she would not go. They assured her that the women were just like her. But they were talking about savings and loans and many things that she did not understand. It took all her courage to attend that first meeting. But the look on her face tells me that it was not her last.</w:t>
      </w:r>
    </w:p>
    <w:p w14:paraId="0EA2C2E0" w14:textId="77777777" w:rsidR="00024240" w:rsidRDefault="00024240">
      <w:pPr>
        <w:rPr>
          <w:rFonts w:ascii="Avenir Book" w:hAnsi="Avenir Book" w:cs="Arial Hebrew Scholar"/>
          <w:noProof/>
          <w:sz w:val="20"/>
          <w:szCs w:val="20"/>
          <w:lang w:val="en-US"/>
        </w:rPr>
      </w:pPr>
    </w:p>
    <w:p w14:paraId="151AB975" w14:textId="77777777" w:rsidR="00024240" w:rsidRDefault="00024240">
      <w:pPr>
        <w:rPr>
          <w:rFonts w:ascii="Avenir Book" w:hAnsi="Avenir Book" w:cs="Arial Hebrew Scholar"/>
          <w:noProof/>
          <w:sz w:val="20"/>
          <w:szCs w:val="20"/>
          <w:lang w:val="en-US"/>
        </w:rPr>
      </w:pPr>
      <w:r>
        <w:rPr>
          <w:rFonts w:ascii="Avenir Book" w:hAnsi="Avenir Book" w:cs="Arial Hebrew Scholar"/>
          <w:noProof/>
          <w:sz w:val="20"/>
          <w:szCs w:val="20"/>
          <w:lang w:val="en-US"/>
        </w:rPr>
        <w:t>That was February 2014. Today Anastasia is the chairwoman of her Cluster Level Association (oversees 10 SHGs and 200 women). Where she struggled to save 50 RwF (AUD 0.08 cents) each week, she now saves 500 RwF. She has built her own home (explained as 44 corrugated iron sheets), sends four children to school, pays private health insurance, earns personal income through petit trade</w:t>
      </w:r>
      <w:r w:rsidR="00337FDD">
        <w:rPr>
          <w:rFonts w:ascii="Avenir Book" w:hAnsi="Avenir Book" w:cs="Arial Hebrew Scholar"/>
          <w:noProof/>
          <w:sz w:val="20"/>
          <w:szCs w:val="20"/>
          <w:lang w:val="en-US"/>
        </w:rPr>
        <w:t xml:space="preserve"> </w:t>
      </w:r>
      <w:r>
        <w:rPr>
          <w:rFonts w:ascii="Avenir Book" w:hAnsi="Avenir Book" w:cs="Arial Hebrew Scholar"/>
          <w:noProof/>
          <w:sz w:val="20"/>
          <w:szCs w:val="20"/>
          <w:lang w:val="en-US"/>
        </w:rPr>
        <w:t>and takes part in a group income-raising activity. Anastasia now owns a cow and four goats. She speaks about a balanced diet, personal hygiene and she looks pretty wonderful.</w:t>
      </w:r>
    </w:p>
    <w:p w14:paraId="3D498C2E" w14:textId="77777777" w:rsidR="00024240" w:rsidRDefault="00024240">
      <w:pPr>
        <w:rPr>
          <w:rFonts w:ascii="Avenir Book" w:hAnsi="Avenir Book" w:cs="Arial Hebrew Scholar"/>
          <w:noProof/>
          <w:sz w:val="20"/>
          <w:szCs w:val="20"/>
          <w:lang w:val="en-US"/>
        </w:rPr>
      </w:pPr>
    </w:p>
    <w:p w14:paraId="49938FE9" w14:textId="77777777" w:rsidR="00024240" w:rsidRDefault="00024240">
      <w:pPr>
        <w:rPr>
          <w:rFonts w:ascii="Avenir Book" w:hAnsi="Avenir Book" w:cs="Arial Hebrew Scholar"/>
          <w:noProof/>
          <w:sz w:val="20"/>
          <w:szCs w:val="20"/>
          <w:lang w:val="en-US"/>
        </w:rPr>
      </w:pPr>
      <w:r>
        <w:rPr>
          <w:rFonts w:ascii="Avenir Book" w:hAnsi="Avenir Book" w:cs="Arial Hebrew Scholar"/>
          <w:noProof/>
          <w:sz w:val="20"/>
          <w:szCs w:val="20"/>
          <w:lang w:val="en-US"/>
        </w:rPr>
        <w:t>And she really likes shoes. Her feet are now soft. She’s happy about that.</w:t>
      </w:r>
    </w:p>
    <w:p w14:paraId="3D04B742" w14:textId="77777777" w:rsidR="00024240" w:rsidRDefault="00024240">
      <w:pPr>
        <w:rPr>
          <w:rFonts w:ascii="Avenir Book" w:hAnsi="Avenir Book" w:cs="Arial Hebrew Scholar"/>
          <w:noProof/>
          <w:sz w:val="20"/>
          <w:szCs w:val="20"/>
          <w:lang w:val="en-US"/>
        </w:rPr>
      </w:pPr>
      <w:bookmarkStart w:id="0" w:name="_GoBack"/>
      <w:bookmarkEnd w:id="0"/>
    </w:p>
    <w:p w14:paraId="78F7421B" w14:textId="154FFC2D" w:rsidR="00024240" w:rsidRDefault="00723042">
      <w:pPr>
        <w:rPr>
          <w:rFonts w:ascii="Avenir Book" w:hAnsi="Avenir Book" w:cs="Arial Hebrew Scholar"/>
          <w:noProof/>
          <w:sz w:val="20"/>
          <w:szCs w:val="20"/>
          <w:lang w:val="en-US"/>
        </w:rPr>
      </w:pPr>
      <w:r>
        <w:rPr>
          <w:rFonts w:ascii="Avenir Book" w:hAnsi="Avenir Book" w:cs="Arial Hebrew Scholar"/>
          <w:noProof/>
          <w:sz w:val="20"/>
          <w:szCs w:val="20"/>
          <w:lang w:val="en-US"/>
        </w:rPr>
        <w:t>#sweettherapyforthesoul</w:t>
      </w:r>
      <w:r w:rsidR="00024240">
        <w:rPr>
          <w:rFonts w:ascii="Avenir Book" w:hAnsi="Avenir Book" w:cs="Arial Hebrew Scholar"/>
          <w:noProof/>
          <w:sz w:val="20"/>
          <w:szCs w:val="20"/>
          <w:lang w:val="en-US"/>
        </w:rPr>
        <w:t>#anastasia#mountainclimber</w:t>
      </w:r>
    </w:p>
    <w:p w14:paraId="40AFEB90" w14:textId="77777777" w:rsidR="00024240" w:rsidRDefault="00024240">
      <w:pPr>
        <w:rPr>
          <w:rFonts w:ascii="Avenir Book" w:hAnsi="Avenir Book" w:cs="Arial Hebrew Scholar"/>
          <w:noProof/>
          <w:sz w:val="20"/>
          <w:szCs w:val="20"/>
          <w:lang w:val="en-US"/>
        </w:rPr>
      </w:pPr>
    </w:p>
    <w:p w14:paraId="37ECC090" w14:textId="77777777" w:rsidR="00024240" w:rsidRDefault="00024240">
      <w:pPr>
        <w:rPr>
          <w:rFonts w:ascii="Avenir Book" w:hAnsi="Avenir Book" w:cs="Arial Hebrew Scholar"/>
          <w:noProof/>
          <w:sz w:val="20"/>
          <w:szCs w:val="20"/>
          <w:lang w:val="en-US"/>
        </w:rPr>
      </w:pPr>
    </w:p>
    <w:p w14:paraId="10A43892" w14:textId="77777777" w:rsidR="00024240" w:rsidRPr="00024240" w:rsidRDefault="00024240">
      <w:pPr>
        <w:rPr>
          <w:rFonts w:ascii="Avenir Book" w:hAnsi="Avenir Book" w:cs="Arial Hebrew Scholar"/>
          <w:noProof/>
          <w:sz w:val="20"/>
          <w:szCs w:val="20"/>
          <w:lang w:val="en-US"/>
        </w:rPr>
      </w:pPr>
      <w:r>
        <w:rPr>
          <w:rFonts w:ascii="Avenir Book" w:hAnsi="Avenir Book" w:cs="Arial Hebrew Scholar"/>
          <w:noProof/>
          <w:sz w:val="20"/>
          <w:szCs w:val="20"/>
          <w:lang w:val="en-US"/>
        </w:rPr>
        <w:drawing>
          <wp:inline distT="0" distB="0" distL="0" distR="0" wp14:anchorId="071AEDDE" wp14:editId="2F24134C">
            <wp:extent cx="5372100" cy="2896870"/>
            <wp:effectExtent l="0" t="0" r="12700" b="0"/>
            <wp:docPr id="2" name="Picture 2" descr="Macintosh HD:Users:kelleychisholm:Desktop:IMG_1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elleychisholm:Desktop:IMG_101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72100" cy="2896870"/>
                    </a:xfrm>
                    <a:prstGeom prst="rect">
                      <a:avLst/>
                    </a:prstGeom>
                    <a:noFill/>
                    <a:ln>
                      <a:noFill/>
                    </a:ln>
                  </pic:spPr>
                </pic:pic>
              </a:graphicData>
            </a:graphic>
          </wp:inline>
        </w:drawing>
      </w:r>
    </w:p>
    <w:sectPr w:rsidR="00024240" w:rsidRPr="00024240" w:rsidSect="00E700C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venir Book">
    <w:panose1 w:val="02000503020000020003"/>
    <w:charset w:val="00"/>
    <w:family w:val="auto"/>
    <w:pitch w:val="variable"/>
    <w:sig w:usb0="800000AF" w:usb1="5000204A" w:usb2="00000000" w:usb3="00000000" w:csb0="0000009B" w:csb1="00000000"/>
  </w:font>
  <w:font w:name="Arial Hebrew Scholar">
    <w:panose1 w:val="00000000000000000000"/>
    <w:charset w:val="00"/>
    <w:family w:val="auto"/>
    <w:pitch w:val="variable"/>
    <w:sig w:usb0="80000843" w:usb1="40002002" w:usb2="00000000" w:usb3="00000000" w:csb0="0000002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240"/>
    <w:rsid w:val="00024240"/>
    <w:rsid w:val="00337FDD"/>
    <w:rsid w:val="00723042"/>
    <w:rsid w:val="00E700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A49D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2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4240"/>
    <w:rPr>
      <w:rFonts w:ascii="Lucida Grande" w:hAnsi="Lucida Grande" w:cs="Lucida Grande"/>
      <w:sz w:val="18"/>
      <w:szCs w:val="18"/>
      <w:lang w:val="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2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4240"/>
    <w:rPr>
      <w:rFonts w:ascii="Lucida Grande" w:hAnsi="Lucida Grande" w:cs="Lucida Grande"/>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1388</Characters>
  <Application>Microsoft Macintosh Word</Application>
  <DocSecurity>4</DocSecurity>
  <Lines>11</Lines>
  <Paragraphs>3</Paragraphs>
  <ScaleCrop>false</ScaleCrop>
  <Company>N and K Chisholm</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Kelley Chisholm</dc:creator>
  <cp:keywords/>
  <dc:description/>
  <cp:lastModifiedBy>Kelley Chisholm</cp:lastModifiedBy>
  <cp:revision>2</cp:revision>
  <dcterms:created xsi:type="dcterms:W3CDTF">2015-08-04T17:27:00Z</dcterms:created>
  <dcterms:modified xsi:type="dcterms:W3CDTF">2015-08-04T17:27:00Z</dcterms:modified>
</cp:coreProperties>
</file>